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DC" w:rsidRPr="008C68B5" w:rsidRDefault="00F177DC" w:rsidP="00F177DC">
      <w:pPr>
        <w:pStyle w:val="Overskrift1"/>
        <w:rPr>
          <w:lang w:val="de-DE"/>
        </w:rPr>
      </w:pPr>
      <w:r>
        <w:rPr>
          <w:lang w:val="de-DE"/>
        </w:rPr>
        <w:t xml:space="preserve">11 </w:t>
      </w:r>
      <w:r w:rsidRPr="008C68B5">
        <w:rPr>
          <w:lang w:val="de-DE"/>
        </w:rPr>
        <w:t>Bedste Dokumentar Kortfilm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The Blood Of Yingzhou District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Recycled Life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Rehearsing A Dream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Two Hands</w:t>
      </w:r>
    </w:p>
    <w:p w:rsidR="00F177DC" w:rsidRPr="008C68B5" w:rsidRDefault="00F177DC" w:rsidP="00F177DC">
      <w:pPr>
        <w:pStyle w:val="Overskrift1"/>
        <w:rPr>
          <w:lang w:val="de-DE"/>
        </w:rPr>
      </w:pPr>
      <w:r>
        <w:rPr>
          <w:lang w:val="de-DE"/>
        </w:rPr>
        <w:t xml:space="preserve">12 </w:t>
      </w:r>
      <w:r w:rsidRPr="008C68B5">
        <w:rPr>
          <w:lang w:val="de-DE"/>
        </w:rPr>
        <w:t>Bedste Dokumentar Film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Deliver Us From Evil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An Inconvenienttruth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Iraq In Fragments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Jesus Camp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My Country, My Country</w:t>
      </w:r>
    </w:p>
    <w:p w:rsidR="00F177DC" w:rsidRPr="001D2B15" w:rsidRDefault="00F177DC" w:rsidP="00F177DC">
      <w:pPr>
        <w:pStyle w:val="Overskrift1"/>
        <w:rPr>
          <w:lang w:val="en-US"/>
        </w:rPr>
      </w:pPr>
      <w:r w:rsidRPr="001D2B15">
        <w:rPr>
          <w:lang w:val="en-US"/>
        </w:rPr>
        <w:t>13 Bedste Musik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Babel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The Good German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Notes On A Scandal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Pan’s Labyrinth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The Queen</w:t>
      </w:r>
    </w:p>
    <w:p w:rsidR="00F177DC" w:rsidRPr="001D2B15" w:rsidRDefault="00F177DC" w:rsidP="00F177DC">
      <w:pPr>
        <w:pStyle w:val="Overskrift1"/>
        <w:rPr>
          <w:lang w:val="en-US"/>
        </w:rPr>
      </w:pPr>
      <w:r w:rsidRPr="001D2B15">
        <w:rPr>
          <w:lang w:val="en-US"/>
        </w:rPr>
        <w:t>14 Bedste Lydredigering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Apocalypto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Blood Diamond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Dreamgirls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lastRenderedPageBreak/>
        <w:t xml:space="preserve">Flags </w:t>
      </w:r>
      <w:proofErr w:type="gramStart"/>
      <w:r w:rsidRPr="001D2B15">
        <w:rPr>
          <w:lang w:val="en-US"/>
        </w:rPr>
        <w:t>Of</w:t>
      </w:r>
      <w:proofErr w:type="gramEnd"/>
      <w:r w:rsidRPr="001D2B15">
        <w:rPr>
          <w:lang w:val="en-US"/>
        </w:rPr>
        <w:t xml:space="preserve"> Our Fathers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 xml:space="preserve">Pirates </w:t>
      </w:r>
      <w:proofErr w:type="gramStart"/>
      <w:r w:rsidRPr="001D2B15">
        <w:rPr>
          <w:lang w:val="en-US"/>
        </w:rPr>
        <w:t>Of</w:t>
      </w:r>
      <w:proofErr w:type="gramEnd"/>
      <w:r w:rsidRPr="001D2B15">
        <w:rPr>
          <w:lang w:val="en-US"/>
        </w:rPr>
        <w:t xml:space="preserve"> The Caribbean: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Dead Man’s Chest</w:t>
      </w:r>
    </w:p>
    <w:p w:rsidR="00F177DC" w:rsidRPr="001D2B15" w:rsidRDefault="00F177DC" w:rsidP="00F177DC">
      <w:pPr>
        <w:pStyle w:val="Overskrift1"/>
        <w:rPr>
          <w:lang w:val="en-US"/>
        </w:rPr>
      </w:pPr>
      <w:r w:rsidRPr="001D2B15">
        <w:rPr>
          <w:lang w:val="en-US"/>
        </w:rPr>
        <w:t>15 Bedste Udenlandske Film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After The Wedding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 xml:space="preserve">Days </w:t>
      </w:r>
      <w:proofErr w:type="gramStart"/>
      <w:r w:rsidRPr="001D2B15">
        <w:rPr>
          <w:lang w:val="en-US"/>
        </w:rPr>
        <w:t>Of</w:t>
      </w:r>
      <w:proofErr w:type="gramEnd"/>
      <w:r w:rsidRPr="001D2B15">
        <w:rPr>
          <w:lang w:val="en-US"/>
        </w:rPr>
        <w:t xml:space="preserve"> Glory (Indigènes)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 xml:space="preserve">The Lives </w:t>
      </w:r>
      <w:proofErr w:type="gramStart"/>
      <w:r w:rsidRPr="001D2B15">
        <w:rPr>
          <w:lang w:val="en-US"/>
        </w:rPr>
        <w:t>Of</w:t>
      </w:r>
      <w:proofErr w:type="gramEnd"/>
      <w:r w:rsidRPr="001D2B15">
        <w:rPr>
          <w:lang w:val="en-US"/>
        </w:rPr>
        <w:t xml:space="preserve"> Others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Pan’s Labyrinth</w:t>
      </w:r>
    </w:p>
    <w:p w:rsidR="00F177DC" w:rsidRPr="008C68B5" w:rsidRDefault="00F177DC" w:rsidP="00F177DC">
      <w:pPr>
        <w:pStyle w:val="Overskrift2"/>
      </w:pPr>
      <w:r w:rsidRPr="008C68B5">
        <w:t>Water</w:t>
      </w:r>
    </w:p>
    <w:p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1304"/>
  <w:hyphenationZone w:val="425"/>
  <w:characterSpacingControl w:val="doNotCompress"/>
  <w:compat/>
  <w:rsids>
    <w:rsidRoot w:val="00F177DC"/>
    <w:rsid w:val="00067CD5"/>
    <w:rsid w:val="00070563"/>
    <w:rsid w:val="001D2B15"/>
    <w:rsid w:val="00353607"/>
    <w:rsid w:val="00A96A57"/>
    <w:rsid w:val="00A9751D"/>
    <w:rsid w:val="00F1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F177DC"/>
    <w:pPr>
      <w:keepNext/>
      <w:spacing w:before="240"/>
      <w:outlineLvl w:val="0"/>
    </w:pPr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F177DC"/>
    <w:pPr>
      <w:keepNext/>
      <w:spacing w:before="240" w:after="60"/>
      <w:outlineLvl w:val="1"/>
    </w:pPr>
    <w:rPr>
      <w:rFonts w:ascii="Calibri" w:eastAsia="Times New Roman" w:hAnsi="Calibri" w:cs="Arial"/>
      <w:b/>
      <w:bCs/>
      <w:iCs/>
      <w:sz w:val="28"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F177DC"/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rsid w:val="00F177DC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>4D Konsulenterne A/S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4</cp:revision>
  <dcterms:created xsi:type="dcterms:W3CDTF">2007-07-03T09:35:00Z</dcterms:created>
  <dcterms:modified xsi:type="dcterms:W3CDTF">2007-07-17T07:24:00Z</dcterms:modified>
</cp:coreProperties>
</file>